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ZAŁĄCZNIK</w:t>
      </w:r>
    </w:p>
    <w:p w:rsidR="001454BA" w:rsidRDefault="001454BA" w:rsidP="001454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</w:t>
      </w:r>
      <w:r w:rsidR="00183A49">
        <w:rPr>
          <w:rFonts w:ascii="Times New Roman" w:eastAsia="Times New Roman" w:hAnsi="Times New Roman" w:cs="Times New Roman"/>
          <w:lang w:eastAsia="pl-PL"/>
        </w:rPr>
        <w:t xml:space="preserve">        do Uchwały Nr …../…/2018</w:t>
      </w:r>
    </w:p>
    <w:p w:rsidR="001454BA" w:rsidRDefault="001454BA" w:rsidP="001454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Rady Gminy Wilkołaz </w:t>
      </w:r>
    </w:p>
    <w:p w:rsidR="001454BA" w:rsidRDefault="001454BA" w:rsidP="001454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z dnia … ……. </w:t>
      </w:r>
      <w:r w:rsidR="00183A49">
        <w:rPr>
          <w:rFonts w:ascii="Times New Roman" w:eastAsia="Times New Roman" w:hAnsi="Times New Roman" w:cs="Times New Roman"/>
          <w:lang w:eastAsia="pl-PL"/>
        </w:rPr>
        <w:t>2018</w:t>
      </w:r>
      <w:r>
        <w:rPr>
          <w:rFonts w:ascii="Times New Roman" w:eastAsia="Times New Roman" w:hAnsi="Times New Roman" w:cs="Times New Roman"/>
          <w:lang w:eastAsia="pl-PL"/>
        </w:rPr>
        <w:t xml:space="preserve"> roku</w:t>
      </w:r>
    </w:p>
    <w:p w:rsidR="001454BA" w:rsidRPr="00241B0E" w:rsidRDefault="001454BA" w:rsidP="001454B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41B0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Program współpracy Gminy Wilkołaz  z organizacjami pozarządowymi oraz </w:t>
      </w:r>
      <w:r w:rsidR="000E736E" w:rsidRPr="00241B0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innymi </w:t>
      </w:r>
      <w:r w:rsidRPr="00241B0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podmiotami </w:t>
      </w:r>
      <w:r w:rsidR="000E736E" w:rsidRPr="00241B0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pr</w:t>
      </w:r>
      <w:r w:rsidRPr="00241B0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owadzącymi działa</w:t>
      </w:r>
      <w:r w:rsidR="0067103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lność pożytku publicznego na</w:t>
      </w:r>
      <w:r w:rsidR="00183A49" w:rsidRPr="00241B0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2019</w:t>
      </w:r>
      <w:r w:rsidR="005249A7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rok</w:t>
      </w:r>
      <w:r w:rsidRPr="00241B0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Wstęp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Wilkołaz   z organizacjami pozarządowymi oraz podmiotami,       o  których mowa w art. 3 ust. 3 ustawy z 24 kwietnia 2003r. o działalności pożytku publicznego i o wolontariacie, wiąże się z realizacją zasady pomocniczości oraz służy umacnianiu uprawnień obywateli i ich wspólnot. Przyjmując Program Współpracy Gminy Wilkołaz z orga</w:t>
      </w:r>
      <w:r w:rsidR="00A63F62">
        <w:rPr>
          <w:rFonts w:ascii="Times New Roman" w:eastAsia="Times New Roman" w:hAnsi="Times New Roman" w:cs="Times New Roman"/>
          <w:sz w:val="24"/>
          <w:szCs w:val="24"/>
          <w:lang w:eastAsia="pl-PL"/>
        </w:rPr>
        <w:t>nizacjami pozarządowymi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podmiotami</w:t>
      </w:r>
      <w:r w:rsidR="00A63F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art. 3 ust. 3 ustawy o działalności pożytku publicznego i o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Rada Gminy Wilkołaz  deklaruje budowanie dialogu obywatelskiego,  chęć umacniania lokalnych działań, stwarzania warunków do powstawania inicjatyw i struktur funkcjonujących na rzecz społeczności lokalnej oraz wyraża intencję realizacji swych zadań ustawowych w ścisłym współdziałaniu z  organizacjami pozarządowymi i podmiotami</w:t>
      </w:r>
      <w:r w:rsidR="00A63F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art.3 ust. 3 ustawy.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ten reguluje zakres współpracy w wymiarze finansowym oraz niefinansowym, określa też jej formy.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3275" w:rsidRDefault="00A83275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3275" w:rsidRDefault="00A83275" w:rsidP="00A83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:rsidR="00A83275" w:rsidRDefault="00A83275" w:rsidP="00A83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275" w:rsidRDefault="00A83275" w:rsidP="000E7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A83275" w:rsidRPr="00A83275" w:rsidRDefault="00A83275" w:rsidP="000E73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275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niniejszym programie jest mowa o:</w:t>
      </w:r>
    </w:p>
    <w:p w:rsidR="00A83275" w:rsidRDefault="000E736E" w:rsidP="000E73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83275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stawie- rozumie się przez to ustawę z dnia 24 kwietnia 2003r. o działalności pożytku pub</w:t>
      </w:r>
      <w:r w:rsidR="004623EA"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i o wolontariacie (</w:t>
      </w:r>
      <w:proofErr w:type="spellStart"/>
      <w:r w:rsidR="0031410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14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8327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2018r., poz. 450</w:t>
      </w:r>
      <w:r w:rsidR="00462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4623E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623E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A8327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E736E" w:rsidRDefault="000E736E" w:rsidP="000E73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programie – rozumie się przez to Program współpracy Gminy Wilkołaz z organizacjami pozarządowymi oraz innymi podmiotami prowadzącymi działalnoś</w:t>
      </w:r>
      <w:r w:rsidR="0067103F">
        <w:rPr>
          <w:rFonts w:ascii="Times New Roman" w:eastAsia="Times New Roman" w:hAnsi="Times New Roman" w:cs="Times New Roman"/>
          <w:sz w:val="24"/>
          <w:szCs w:val="24"/>
          <w:lang w:eastAsia="pl-PL"/>
        </w:rPr>
        <w:t>ć pożytku publicznego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2019r.</w:t>
      </w:r>
    </w:p>
    <w:p w:rsidR="000E736E" w:rsidRDefault="000E736E" w:rsidP="000E73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podmiotach programu – rozumie się przez to organizacje pozarządowe oraz inne podmioty prowadzące działalność pożytku publicznego, o których mowa w art. 3 ust. 3 ustawy</w:t>
      </w:r>
    </w:p>
    <w:p w:rsidR="000E736E" w:rsidRDefault="000E736E" w:rsidP="000E73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 – rozumie się przez to otwarty konkurs ofert</w:t>
      </w:r>
      <w:r w:rsidR="00595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art. 11</w:t>
      </w:r>
      <w:r w:rsidR="00595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i w art. 13 ustawy</w:t>
      </w:r>
    </w:p>
    <w:p w:rsidR="005953A3" w:rsidRDefault="005953A3" w:rsidP="000E73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trybie pozakonkursowym – rozumie się przez to tryb zlecania realizacji zadań publicznych organizacjom pozarządowym poza konkursem ofert, określony w art. 19a ustawy</w:t>
      </w:r>
    </w:p>
    <w:p w:rsidR="00A808BD" w:rsidRPr="00A83275" w:rsidRDefault="00A808BD" w:rsidP="000E73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zadaniu publicznym- rozumie się przez to zadanie określone w art. 4 ust. 1 ustawy</w:t>
      </w:r>
    </w:p>
    <w:p w:rsidR="00A83275" w:rsidRDefault="00A83275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3275" w:rsidRDefault="00A83275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1690" w:rsidRDefault="00231690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1690" w:rsidRDefault="00231690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1690" w:rsidRDefault="00231690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1690" w:rsidRDefault="00231690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1690" w:rsidRDefault="00231690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1690" w:rsidRDefault="00231690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3275" w:rsidRDefault="00A83275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główny i cele szczegółowe programu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D94863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głównym programu jest określenie: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Pr="006247E4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</w:t>
      </w:r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 współpracy Gminy z organizacjami </w:t>
      </w:r>
      <w:r w:rsidR="005A4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pozarządowymi </w:t>
      </w:r>
      <w:r w:rsidR="002F7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241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wymienionymi w art. 3 ust. 3 ustawy z dnia 24 kwietnia 2003r. o działalności pożytku publicznego i o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4623E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31410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14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07634" w:rsidRPr="0080763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2018r., poz. 450</w:t>
      </w:r>
      <w:r w:rsidR="00462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4623E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623E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807634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1454BA" w:rsidRPr="006247E4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f</w:t>
      </w:r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>orm współpracy,</w:t>
      </w:r>
    </w:p>
    <w:p w:rsidR="001454BA" w:rsidRDefault="001454BA" w:rsidP="001454BA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zakresu przedmiotowego programu,</w:t>
      </w:r>
    </w:p>
    <w:p w:rsidR="001454BA" w:rsidRPr="006247E4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s</w:t>
      </w:r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>posobu realizacji programu, w sposób służący pełnemu zaspokojeniu lokalnych potrzeb społecznych w zakresie zadań pożytku publicznego, realizowanych w Gminie Wilkołaz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D94863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 szczegółowe programu to: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Umocnienie lokalnych działań, stworzenie warunków dla powstania inicjatyw i struktur 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funkcjonujących na rzecz społeczności lokalnych,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Umacnianie w świadomości społecznej poczucia odpowiedzialności za siebie, swoje otoczenie, wspólnotę lokalną oraz szanowanie jej tradycji,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Zwiększenie wpływu sektora obywatelskiego na kreowanie polityki społecznej w gminie Wilkołaz,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Zwiększenie udziału mieszkańców w rozwiązywaniu lokalnych problemów,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Poprawa jakości życia poprzez pełniejsze zaspokajanie potrzeb społecznych,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Otwarcie na innowacyjność, poprzez umożliwienie organizacjom pozarządowym indywidualnego wystąpienia z ofertą realizacji projektów konkretnych zadań publicznych, które obecnie prowadzone są przez samorząd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Współdziałanie gminy i organizacji pozarządowych w zakresie pozyskiwania środków z  funduszy krajowych i międzynarodowych.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współpracy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D94863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Wilkołaz  z podmiotami Programu opiera się na następujących zasadach: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Pomocniczości, co oznacza, że gmina powierza podmiotom programu realizację zadań własnych, a podmioty programu zapewniają jego wykonanie w sposób ekonomiczny, profesjonalny i terminowy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Suwerenności stron, co oznacza, iż współpracujące strony samodzielnie i w sposób niezależny podejmują działania w zakresie współpracy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Partnerstwa, co oznacza, iż współpraca realizowana jest w zakresie: uczestnictwa podmiotów programu w rozeznawaniu i definiowaniu problemów mieszkańców gminy, sugerowaniu zakresu współpracy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 Efektywności, co polega na wspólnym d</w:t>
      </w:r>
      <w:r w:rsidR="00A63F62">
        <w:rPr>
          <w:rFonts w:ascii="Times New Roman" w:eastAsia="Times New Roman" w:hAnsi="Times New Roman" w:cs="Times New Roman"/>
          <w:sz w:val="24"/>
          <w:szCs w:val="24"/>
          <w:lang w:eastAsia="pl-PL"/>
        </w:rPr>
        <w:t>ążeniu gminy Wilkołaz i podmiotu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do osiągania najlepszych efektów w realizacji zadań publicznych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Uczciwej konkurencji, co oznacza konkurencję zgodną z uczciwymi zwyczajami i prawem w dziedzinie współpracy w zakresie określonym ustawą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Jawności, która urzeczywistniana jest poprzez udostępnianie przez gminę Wilkołaz   współpracującym z nią podmiotom programu informacji o celach, kosztach i efektach współpracy, a także środkach finansowych zaplanowanych w budżecie gminy Wilkołaz   na współpracę z podmiotami programu oraz kryteriach i sposobie oceny projektów. Zasada jawności obliguje podmioty programu do udostępniania gminie Wilkołaz  danych dotyczących struktury organizacyjnej, sposobu funkcjonowania, prowadzenia przez nie działalności statutowej oraz sytuacji finansowej.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Podmioty współpracy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D94863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realizującymi współpracę są: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Rada Gminy Wilkołaz  i jej komisje - wyznaczają kierunki polityki społecznej gminy oraz określają wysokość środków przeznaczonych na dofinansowanie przedsięwzięć realizowanych przez organizacje.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Wójt Gminy Wilkołaz  – podejmuje decyzje o priorytetach współpracy z podmiotami programu, ogłasza otwarte konkursy na realizację zadań skierowanych do podmiotów programu, dysponuje środkami w ramach budżetu, decyduje o wyborze ofert i innych formach pomocy poszczególnym podmiotom programu.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Urząd Gminy Wilkołaz  i inne jednostki organizacyjne gminy, które podejmują na bieżąco współpracę z organizacjami w zakresie działania określonego ich regulaminem lub statutem.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Organizacje realizujące zadania publiczne dla mieszkańców gminy Wilkołaz  lub na jej terenie bez względu na siedzibę organizacji.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Podmioty wymienione w art. 3 ust 3 ustawy o działalności pożytku publicznego i  o   wolontariacie.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IV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współpracy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D94863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Wilkołaz  z</w:t>
      </w:r>
      <w:r w:rsidR="00183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podmiotami programu może mieć charakter finansowy i pozafinansowy.</w:t>
      </w:r>
    </w:p>
    <w:p w:rsidR="00244A81" w:rsidRDefault="00244A81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3A49" w:rsidRDefault="00183A49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Współpraca finansowa polega na zlecaniu realizacji zadań publicznych poprzez:. </w:t>
      </w:r>
    </w:p>
    <w:p w:rsidR="001454BA" w:rsidRDefault="00183A49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26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p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owierzenie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yw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>ania zadań publicznych wraz z udzieleniem dotacji na finansowanie ich realizacji,</w:t>
      </w:r>
    </w:p>
    <w:p w:rsidR="001454BA" w:rsidRDefault="00183A49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6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2) w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>spieranie wykonywania zadań publicznych poprzez udzielenie dotacji na dofinansowanie ich realizacji.</w:t>
      </w:r>
    </w:p>
    <w:p w:rsidR="00244A81" w:rsidRDefault="00244A81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6C30" w:rsidRDefault="00526C30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Współpraca pozafinansowa polega na: </w:t>
      </w:r>
    </w:p>
    <w:p w:rsidR="00526C30" w:rsidRDefault="00526C30" w:rsidP="00244A8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1) wzajemnym informowaniu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 planowanych kierunka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działalności i współdziałaniu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4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>w  celu zharmonizowania 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kierunków</w:t>
      </w:r>
      <w:r w:rsidR="00244A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54BA" w:rsidRDefault="00244A81" w:rsidP="00244A8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2) konsultowaniu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podmiotami Programu, odpowiednio do zakresu ich działalności, projektów aktów normatywnych w dziedzinach dotyczących działalności statutowych tych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44A81" w:rsidRDefault="00244A81" w:rsidP="00244A8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3) promowaniu osiągnięć i działalności podmiotów programów prowadzonej na rzecz mieszkańców oraz informowanie o realizowanych przez nie projektach,</w:t>
      </w:r>
    </w:p>
    <w:p w:rsidR="001454BA" w:rsidRDefault="00244A81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4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>) angażowanie podmiotów programu do wymiany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 i prezentacji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osiągnięć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54BA" w:rsidRDefault="00244A81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5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>) inicjowa</w:t>
      </w:r>
      <w:r w:rsidR="00314101">
        <w:rPr>
          <w:rFonts w:ascii="Times New Roman" w:eastAsia="Times New Roman" w:hAnsi="Times New Roman" w:cs="Times New Roman"/>
          <w:sz w:val="24"/>
          <w:szCs w:val="24"/>
          <w:lang w:eastAsia="pl-PL"/>
        </w:rPr>
        <w:t>niu lub współorganizowaniu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szkoleń podnoszących jakość pracy organizacji w  sferze zadań publicznych .</w:t>
      </w:r>
    </w:p>
    <w:p w:rsidR="001454BA" w:rsidRDefault="00244A81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6</w:t>
      </w:r>
      <w:r w:rsidR="00314101">
        <w:rPr>
          <w:rFonts w:ascii="Times New Roman" w:eastAsia="Times New Roman" w:hAnsi="Times New Roman" w:cs="Times New Roman"/>
          <w:sz w:val="24"/>
          <w:szCs w:val="24"/>
          <w:lang w:eastAsia="pl-PL"/>
        </w:rPr>
        <w:t>) udzieleniu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przy organizowaniu spotkań otwartych przez organizacje, których tematyka wiąże się z Programem, np. poprzez możliwość nieodpłatnego udostępnienia lokalu, środków technicznych itp.,</w:t>
      </w:r>
    </w:p>
    <w:p w:rsidR="001454BA" w:rsidRDefault="00244A81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7</w:t>
      </w:r>
      <w:r w:rsidR="00314101">
        <w:rPr>
          <w:rFonts w:ascii="Times New Roman" w:eastAsia="Times New Roman" w:hAnsi="Times New Roman" w:cs="Times New Roman"/>
          <w:sz w:val="24"/>
          <w:szCs w:val="24"/>
          <w:lang w:eastAsia="pl-PL"/>
        </w:rPr>
        <w:t>) udzielaniu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w pozyskiwaniu środków finansowych na realizację zadań publicznych z innych źródeł niż dotacja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budżetu 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Wilkołaz ,</w:t>
      </w:r>
    </w:p>
    <w:p w:rsidR="001454BA" w:rsidRDefault="00244A81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8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>) przystępowanie gminy do partnerstwa w projektach kierowanych przez organizacje pozarządowe do funduszy europejskich (lub innych),</w:t>
      </w:r>
    </w:p>
    <w:p w:rsidR="001454BA" w:rsidRDefault="00244A81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9</w:t>
      </w:r>
      <w:r w:rsidR="00314101">
        <w:rPr>
          <w:rFonts w:ascii="Times New Roman" w:eastAsia="Times New Roman" w:hAnsi="Times New Roman" w:cs="Times New Roman"/>
          <w:sz w:val="24"/>
          <w:szCs w:val="24"/>
          <w:lang w:eastAsia="pl-PL"/>
        </w:rPr>
        <w:t>) rekomendowaniu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projektów realizowanych przez podmioty Programu,</w:t>
      </w:r>
    </w:p>
    <w:p w:rsidR="001454BA" w:rsidRDefault="00244A81" w:rsidP="00244A81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10</w:t>
      </w:r>
      <w:r w:rsidR="00314101">
        <w:rPr>
          <w:rFonts w:ascii="Times New Roman" w:eastAsia="Times New Roman" w:hAnsi="Times New Roman" w:cs="Times New Roman"/>
          <w:sz w:val="24"/>
          <w:szCs w:val="24"/>
          <w:lang w:eastAsia="pl-PL"/>
        </w:rPr>
        <w:t>) obejmowaniu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honorowym patronatem Wójta Gminy Wilkołaz inicjatyw realizowanych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podmioty Programu,</w:t>
      </w:r>
    </w:p>
    <w:p w:rsidR="001454BA" w:rsidRDefault="00244A81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11</w:t>
      </w:r>
      <w:r w:rsidR="00314101">
        <w:rPr>
          <w:rFonts w:ascii="Times New Roman" w:eastAsia="Times New Roman" w:hAnsi="Times New Roman" w:cs="Times New Roman"/>
          <w:sz w:val="24"/>
          <w:szCs w:val="24"/>
          <w:lang w:eastAsia="pl-PL"/>
        </w:rPr>
        <w:t>) nieodpłatnym udostępnianiu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miarę możliwości, pomieszczeń i sprzętu. 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D94863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Obs</w:t>
      </w:r>
      <w:r w:rsidR="002F72E2">
        <w:rPr>
          <w:rFonts w:ascii="Times New Roman" w:eastAsia="Times New Roman" w:hAnsi="Times New Roman" w:cs="Times New Roman"/>
          <w:sz w:val="24"/>
          <w:szCs w:val="24"/>
          <w:lang w:eastAsia="pl-PL"/>
        </w:rPr>
        <w:t>zar współpracy Gminy Wilkołaz  z</w:t>
      </w:r>
      <w:r w:rsidR="00A63F6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2F72E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organizacjami pozarządowymi</w:t>
      </w:r>
      <w:r w:rsidR="00A63F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2F72E2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podmiotami prowadzącymi działalność pożytku publicznego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bejmuje sferę zadań publicznych,</w:t>
      </w:r>
      <w:r w:rsidR="00C77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art.4 ust.1 ustawy.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Jako zadania prioryt</w:t>
      </w:r>
      <w:r w:rsidR="00244A81">
        <w:rPr>
          <w:rFonts w:ascii="Times New Roman" w:eastAsia="Times New Roman" w:hAnsi="Times New Roman" w:cs="Times New Roman"/>
          <w:sz w:val="24"/>
          <w:szCs w:val="24"/>
          <w:lang w:eastAsia="pl-PL"/>
        </w:rPr>
        <w:t>etowe Gminy Wilkołaz w roku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się zadania </w:t>
      </w:r>
      <w:r w:rsidR="000B4817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1) </w:t>
      </w:r>
      <w:r w:rsidR="000B48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Wspierania i upowszechniania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ultury fizycznej i sportu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zadania związane z organizacją imprez sportowych,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projekty związane z braniem udziału przez dzieci i młodzież w imprezach sportowych,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zadania związane z upowszechnianiem kultury fizycznej w środowisku dzieci, młodzieży,  dorosłych ,osób niepełnosprawnych poprzez organizację zajęć sportowo-rekreacyjnych, (m.in. treningów, festynów sportowo-rekreacyjnych, rajdów),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organizacja szkolenia i współzawodnictwa sportowego upowszechniania kultury fizycznej, sportu, oraz działań na rzecz integracji europejskiej i rozwijania kontaktów we współpracy,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rozwijanie i wspieranie szkolenia sportowego na terenie gminy Wilkołaz   - udział w  zawodach międzynarodowych, krajowych, okręgowych, lokalnych.</w:t>
      </w:r>
    </w:p>
    <w:p w:rsidR="00E85B04" w:rsidRDefault="00E85B04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 Tur</w:t>
      </w:r>
      <w:r w:rsidR="000B48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ystyki i krajoznawstwa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zadania związane z promocją walorów turystycznych regionu (m.in.: spotkania, targi, sympozja, wystawy, konkursy wiedzy o walorach regionu, festyny, publikacje, foldery),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szkolenia, rajdy, zloty i inne,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zadania związane z rozwojem szlaków t</w:t>
      </w:r>
      <w:r w:rsidR="00C77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urystycznych oraz organizacją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zadań promujących walory regionu,</w:t>
      </w:r>
    </w:p>
    <w:p w:rsidR="00E85B04" w:rsidRDefault="00E85B04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d)wydawania niekomercyjnych publikacji promujących Gminę Wilkołaz w zakresie krajoznawstwa i turystyki.</w:t>
      </w:r>
    </w:p>
    <w:p w:rsidR="00E85B04" w:rsidRDefault="00E85B04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177" w:rsidRDefault="00D07177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177" w:rsidRDefault="00D07177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101" w:rsidRDefault="00314101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0B4817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3) Kultury, sztuki, ochrony dóbr kultury i dziedzictwa narodowego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promowanie, pielęgnowanie i prezentowanie tradycji narodowych oraz regionalnych (m.in. warsztaty, kursy, sympozja),</w:t>
      </w:r>
    </w:p>
    <w:p w:rsidR="00641465" w:rsidRDefault="00641465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organizacja wydarzeń artystycznych i kulturalnych: festiwali, konkursów, przeglądów, wystaw, koncertów, spektakli</w:t>
      </w:r>
    </w:p>
    <w:p w:rsidR="001454BA" w:rsidRPr="00D94863" w:rsidRDefault="00641465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948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="001454BA" w:rsidRPr="00D948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wspieranie przedsięwzięć artystycznych i edukacyjnych,</w:t>
      </w:r>
    </w:p>
    <w:p w:rsidR="00CF47E2" w:rsidRPr="00D94863" w:rsidRDefault="00CF47E2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948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 organizowanie uroczystych obchodów świąt narodowych i rocznic</w:t>
      </w:r>
    </w:p>
    <w:p w:rsidR="00E85B04" w:rsidRPr="00E85B04" w:rsidRDefault="00E85B04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454BA" w:rsidRPr="00E85B04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5B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4) Ekologii </w:t>
      </w:r>
      <w:r w:rsidR="00E85B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ochrony zwierząt </w:t>
      </w:r>
      <w:r w:rsidRPr="00E85B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ochrony dziedzictwa przyrodniczego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projekty z zakresu organizacji m.in. imprez edukacyjnych, sympozjów, szkoleń, warsztatów, konkursów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projekty wspierające udział w imprezach o charakterze regionalnym i ekologicznym ze szczególnym uwzględnieniem możliwości promocji regionu.</w:t>
      </w:r>
    </w:p>
    <w:p w:rsidR="00E85B04" w:rsidRDefault="00E85B04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5) Wypoczynku dzieci i młodzieży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organizacja wypoczynku letniego i zimowego oraz integracji społecznej dzieci i młodzieży szkolnej. </w:t>
      </w:r>
    </w:p>
    <w:p w:rsidR="00314101" w:rsidRDefault="00314101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Pr="00314101" w:rsidRDefault="00314101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6) podtrzymywania i upowszechniania tradycji narodowej, pielęgnowania polskości oraz rozwoju świadomości narodowej, obywatelskiej i kulturowej.</w:t>
      </w:r>
    </w:p>
    <w:p w:rsidR="001454BA" w:rsidRPr="00314101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B434A" w:rsidRDefault="000B434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67103F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1454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ozdział V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programu i jego oceny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D94863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1454BA" w:rsidRDefault="001454BA" w:rsidP="00553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Program będzie realizowany we współpracy </w:t>
      </w:r>
      <w:r w:rsidRPr="0055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organizacjami pozarządowymi </w:t>
      </w:r>
      <w:r w:rsidR="00553AEE" w:rsidRPr="00553AEE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C77ED0" w:rsidRPr="0055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podmiotami </w:t>
      </w:r>
      <w:r w:rsidR="00E417A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prowadzącymi działalność pożytku publicznego</w:t>
      </w:r>
      <w:r w:rsidR="00C77ED0" w:rsidRPr="0055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Wójta Gminy Wilkołaz w formach  określonych </w:t>
      </w:r>
      <w:r w:rsidRPr="00D948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§ 5 ust. 1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oraz poprzez wspólny udział w wykonywaniu zadań o charakterze</w:t>
      </w:r>
      <w:r w:rsidR="0055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pozafinansowym.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Zlecanie realizacji zadań publicznych następuje w trybie otwartego konkursu ofert, o ile odrębne przepisy nie stanowią inaczej.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Zlecanie realizacji zadań publicznych może nastąpić również na podstawie odrębnych przepisów przewidujących inny tryb zlecania niż otwarty konkurs ofert.</w:t>
      </w:r>
    </w:p>
    <w:p w:rsidR="00012E25" w:rsidRDefault="00012E25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Na wniosek podmiotu programu Wójt Gminy może zlecić wykonanie realizacji zadania publicznego z pominięciem otwartego konkursu ofert zgodnie z art. 19a ustawy.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Szczegółowe prawa i obowiązki organizacji pozarządowych realizujących zlecone zadania publiczne będą każdorazowo określane w umowach.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1445" w:rsidRDefault="00D94863" w:rsidP="00A71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Wilkołaz  w trakcie realizacji zadania przez  podmioty </w:t>
      </w:r>
      <w:r w:rsidR="0067103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dokonywać kontroli prawidłowości realizacji zadania, w tym wydatkowania przekazanych na realizację celu środków finansowych.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1445" w:rsidRDefault="00A71445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1445" w:rsidRDefault="00A71445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177" w:rsidRDefault="00D07177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7177" w:rsidRDefault="00D07177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D94863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10</w:t>
      </w:r>
    </w:p>
    <w:p w:rsidR="001454BA" w:rsidRDefault="001454BA" w:rsidP="007F1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 Gminy  Wilkołaz  może żądać częściowych sprawozdań z wykonywanych zadań, a  jednostki realizujące zlecone zadania zobowiązane są do prowadzenia wyodrębnionej dokumentacji finansowo – księgowej środków finansowych otrzymanych na realizację zadania zgodnie z zasadami wynikającymi z ustawy z dnia 24 kwietnia 2003 roku o  działalności pożytku publicznego i o wolontariacie.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 VI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środków przeznaczonych na realizację programu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D94863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Wysokość środków finansowych  </w:t>
      </w:r>
      <w:r w:rsidR="0067103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przeznaczonych na sfi</w:t>
      </w:r>
      <w:r w:rsidR="00A71445">
        <w:rPr>
          <w:rFonts w:ascii="Times New Roman" w:eastAsia="Times New Roman" w:hAnsi="Times New Roman" w:cs="Times New Roman"/>
          <w:sz w:val="24"/>
          <w:szCs w:val="24"/>
          <w:lang w:eastAsia="pl-PL"/>
        </w:rPr>
        <w:t>nansowanie realizacji Programu W</w:t>
      </w:r>
      <w:r w:rsidR="006710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spółpracy gminy Wilkołaz z organizacjami pozarządowymi oraz innymi podmiotami prowadzącymi działalność pożytku publicznego na 2019r. </w:t>
      </w:r>
      <w:r w:rsidR="007F1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433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148.0</w:t>
      </w:r>
      <w:r w:rsidRPr="00C659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00,00 zł.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VII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sposobie tworzenia Programu oraz przebiegu konsultacji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D94863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programu współpracy gminy Wilkołaz  z organizacjami pozarządowymi oraz innymi podmiotami prowadzącymi działal</w:t>
      </w:r>
      <w:r w:rsidR="0067103F">
        <w:rPr>
          <w:rFonts w:ascii="Times New Roman" w:eastAsia="Times New Roman" w:hAnsi="Times New Roman" w:cs="Times New Roman"/>
          <w:sz w:val="24"/>
          <w:szCs w:val="24"/>
          <w:lang w:eastAsia="pl-PL"/>
        </w:rPr>
        <w:t>ność pożytku publicznego w</w:t>
      </w:r>
      <w:r w:rsidR="003B7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powstał na b</w:t>
      </w:r>
      <w:r w:rsidR="003B7BAA">
        <w:rPr>
          <w:rFonts w:ascii="Times New Roman" w:eastAsia="Times New Roman" w:hAnsi="Times New Roman" w:cs="Times New Roman"/>
          <w:sz w:val="24"/>
          <w:szCs w:val="24"/>
          <w:lang w:eastAsia="pl-PL"/>
        </w:rPr>
        <w:t>azie programu współpracy na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oraz z uwzględnieniem środków finansowych zaplanowanych w projekcie budże</w:t>
      </w:r>
      <w:r w:rsidR="003B7BAA">
        <w:rPr>
          <w:rFonts w:ascii="Times New Roman" w:eastAsia="Times New Roman" w:hAnsi="Times New Roman" w:cs="Times New Roman"/>
          <w:sz w:val="24"/>
          <w:szCs w:val="24"/>
          <w:lang w:eastAsia="pl-PL"/>
        </w:rPr>
        <w:t>tu  na rok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94863" w:rsidRDefault="00D94863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863" w:rsidRDefault="00D94863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D94863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Programu i konsultacje przebiegały w  następujący sposób: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zamieszczenie w Biuletynie Informacji Publicznej i tablicy ogłoszeń w siedzibie Urzędu Gminy  informacji o rozpoczęciu prac nad przygotowaniem Programu oraz możliwości przesyłania drogą elektroniczną  przez podmioty Programu propozycji nowych kierunków i obszarów działań do projektu Programu,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2)spotkanie przedstawicieli organizacji pozarządowych w sprawie konsultac</w:t>
      </w:r>
      <w:r w:rsidR="003B7BAA">
        <w:rPr>
          <w:rFonts w:ascii="Times New Roman" w:eastAsia="Times New Roman" w:hAnsi="Times New Roman" w:cs="Times New Roman"/>
          <w:sz w:val="24"/>
          <w:szCs w:val="24"/>
          <w:lang w:eastAsia="pl-PL"/>
        </w:rPr>
        <w:t>ji projektu programu na rok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sporządzenie zestawienia informacji otrzymanych drogą elektroniczną lub przekazanych  bezpośrednio w Urzędzie Gminy.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przygotowanie przez osobę odpowiedzialna za przeprowadzenia konsultacji  zestawienia uwag i wniosków zgłoszonych podczas konsultacji,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dokonanie analizy zgłoszonych uwag do projektu i opracowanie ostatecznej wersji programu współpracy (po konsultacjach) w celu podjęcia uchwały o jego przyjęciu przez Radę Gminy Wilkołaz.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przyjęcie przez Radę Gminy  Wilkołaz  uchwały w sprawie przyjęcie Programu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współpracy Gminy z organizacjami pozarządowymi oraz </w:t>
      </w:r>
      <w:r w:rsidR="006710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prowadzącymi działalność pożytku publicznego.</w:t>
      </w:r>
    </w:p>
    <w:p w:rsidR="00D94863" w:rsidRDefault="00D94863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177" w:rsidRDefault="00D07177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177" w:rsidRDefault="00D07177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863" w:rsidRDefault="00D94863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VIII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powoływania i zasady działania komisji konkursowych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D94863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Komisje konkursowe powoływane są w celu opiniowania ofert w otwartych konkursach ofert.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Komisja konkursowa powoływana jest zarządzeniem Wójta Gminy  Wilkołaz, niezwłocznie po zamknięciu konkursu ofert.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Pracami komisji kieruje przewodniczący komisji, a w przypadku jego nieobecności wyznaczony przez niego członek komisji.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 Kandydatami na członków komisji konkursowej mogą być członkowie podmiotów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oraz osoby wskazane przez podmioty Programu upełnomocnione do reprezentowania podmiotu Programu w procedurach konkursowych,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D94863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działania komisji konkursowych do opiniowania ofert w otwartych konkursach ofert: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Komisja realizuje swoje działania, jeżeli w posiedzeniu uczestniczy co najmniej połowa jej składu,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Komisja konkursowa rozpatruje oferty w terminie podanym w ogłoszeniu konkursowym.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Do zadań komisji konkursowej należy:</w:t>
      </w:r>
    </w:p>
    <w:p w:rsidR="001454BA" w:rsidRDefault="001454BA" w:rsidP="001454BA">
      <w:pPr>
        <w:pStyle w:val="Default"/>
        <w:rPr>
          <w:sz w:val="23"/>
          <w:szCs w:val="23"/>
        </w:rPr>
      </w:pPr>
      <w:r>
        <w:rPr>
          <w:lang w:eastAsia="pl-PL"/>
        </w:rPr>
        <w:t xml:space="preserve">a) ocena ofert pod względem formalnym, </w:t>
      </w:r>
      <w:r>
        <w:rPr>
          <w:sz w:val="23"/>
          <w:szCs w:val="23"/>
        </w:rPr>
        <w:t xml:space="preserve">pod kątem kompletności i zawarcia w nich wszystkich danych wynikających ze wzoru oferty i ogłoszenia o konkursie oraz merytorycznym. 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przygotowanie propozycji podziału środków pomiędzy oferentami, sporządzenie protokołu z prac komisji,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Do zadań przewodniczącego komisji należy: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przewodniczenie pracom komisji,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przygotowanie wykazu ofert rekomendowanych do dofinansowania przez Wójta Gminy Wilkołaz,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pisemne powiadomienie wszystkich oferentów, którzy nie otrzymali dotacji, o decyzji Wójta Gminy Wilkołaz wraz z uzasadnieniem,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sporządzenia protokołu z posiedzenia komisji, zarządzenia z rozstrzygnięcia konkursu oraz informacji wysłanych do oferentów,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Obsługę administracyjno-techniczną sprawuje reprezentant podmiotu organizującego konkursy,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Ostatecznego wyboru najkorzystniejszych ofert wraz z decyzją o wysokości kwoty przyznanej dotacji dokonuje Wójt Gminy Wilkołaz.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IX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oceny realizacji programu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D948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Miernikami efektywności realizacji programu będą informacje dotyczące:</w:t>
      </w:r>
    </w:p>
    <w:p w:rsidR="001454BA" w:rsidRDefault="001454BA" w:rsidP="00145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286C88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iczby ogłoszonych otwartych konkursów ofert,</w:t>
      </w:r>
    </w:p>
    <w:p w:rsidR="001454BA" w:rsidRDefault="00286C88" w:rsidP="00145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l</w:t>
      </w:r>
      <w:r w:rsidR="00145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iczby umów zawartych z organizacjami pozarządowymi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publicznych w trybie konkursowym i pozakonkursowym.</w:t>
      </w:r>
    </w:p>
    <w:p w:rsidR="00286C88" w:rsidRPr="00DF2D28" w:rsidRDefault="00286C88" w:rsidP="00145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wysokość środków finansowych przeznaczonych z budżetu gminy na realizację zadań publicznych przez organizacje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X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realizacji programu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D94863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Pr="008E525F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E5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Gmina Wilkołaz realizuje program współpracy z organiza</w:t>
      </w:r>
      <w:r w:rsidR="0013426D" w:rsidRPr="008E5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cjami pozarządowymi oraz </w:t>
      </w:r>
      <w:r w:rsidRPr="008E5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podmiotami </w:t>
      </w:r>
      <w:r w:rsidR="008E525F" w:rsidRPr="008E5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prowadzącymi działalność pożytku publicznego </w:t>
      </w:r>
      <w:r w:rsidR="00286C88" w:rsidRPr="008E5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okresie od 01.01.2019</w:t>
      </w:r>
      <w:r w:rsidR="00A71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286C88" w:rsidRPr="008E5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31.12.2019</w:t>
      </w:r>
      <w:r w:rsidRPr="008E5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Pr="009D232E" w:rsidRDefault="001454BA" w:rsidP="009D23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0384" w:rsidRDefault="00433B1C"/>
    <w:sectPr w:rsidR="0004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E46"/>
    <w:multiLevelType w:val="hybridMultilevel"/>
    <w:tmpl w:val="65D4C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E5D6A"/>
    <w:multiLevelType w:val="hybridMultilevel"/>
    <w:tmpl w:val="E8768B58"/>
    <w:lvl w:ilvl="0" w:tplc="1F1C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78"/>
    <w:rsid w:val="00012E25"/>
    <w:rsid w:val="0008231B"/>
    <w:rsid w:val="000B434A"/>
    <w:rsid w:val="000B4817"/>
    <w:rsid w:val="000E736E"/>
    <w:rsid w:val="0013426D"/>
    <w:rsid w:val="001454BA"/>
    <w:rsid w:val="00183A49"/>
    <w:rsid w:val="00231690"/>
    <w:rsid w:val="00241B0E"/>
    <w:rsid w:val="00244A81"/>
    <w:rsid w:val="00286C88"/>
    <w:rsid w:val="002F72E2"/>
    <w:rsid w:val="00314101"/>
    <w:rsid w:val="003B7BAA"/>
    <w:rsid w:val="00433B1C"/>
    <w:rsid w:val="004623EA"/>
    <w:rsid w:val="00493678"/>
    <w:rsid w:val="00523512"/>
    <w:rsid w:val="005249A7"/>
    <w:rsid w:val="00526C30"/>
    <w:rsid w:val="0053079B"/>
    <w:rsid w:val="00553AEE"/>
    <w:rsid w:val="005953A3"/>
    <w:rsid w:val="005A4061"/>
    <w:rsid w:val="00641465"/>
    <w:rsid w:val="0067103F"/>
    <w:rsid w:val="00691F55"/>
    <w:rsid w:val="007F12A2"/>
    <w:rsid w:val="00807634"/>
    <w:rsid w:val="008E525F"/>
    <w:rsid w:val="009533FC"/>
    <w:rsid w:val="00972195"/>
    <w:rsid w:val="009D232E"/>
    <w:rsid w:val="00A011D3"/>
    <w:rsid w:val="00A546FA"/>
    <w:rsid w:val="00A63F62"/>
    <w:rsid w:val="00A71445"/>
    <w:rsid w:val="00A808BD"/>
    <w:rsid w:val="00A83275"/>
    <w:rsid w:val="00AA6DE9"/>
    <w:rsid w:val="00C77ED0"/>
    <w:rsid w:val="00CF47E2"/>
    <w:rsid w:val="00D07177"/>
    <w:rsid w:val="00D94863"/>
    <w:rsid w:val="00E417AA"/>
    <w:rsid w:val="00E85B04"/>
    <w:rsid w:val="00F5712D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1D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1D3"/>
    <w:pPr>
      <w:ind w:left="720"/>
      <w:contextualSpacing/>
    </w:pPr>
  </w:style>
  <w:style w:type="paragraph" w:customStyle="1" w:styleId="Default">
    <w:name w:val="Default"/>
    <w:rsid w:val="00A011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863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1D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1D3"/>
    <w:pPr>
      <w:ind w:left="720"/>
      <w:contextualSpacing/>
    </w:pPr>
  </w:style>
  <w:style w:type="paragraph" w:customStyle="1" w:styleId="Default">
    <w:name w:val="Default"/>
    <w:rsid w:val="00A011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86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2399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33</cp:revision>
  <cp:lastPrinted>2018-09-14T10:40:00Z</cp:lastPrinted>
  <dcterms:created xsi:type="dcterms:W3CDTF">2017-10-11T06:44:00Z</dcterms:created>
  <dcterms:modified xsi:type="dcterms:W3CDTF">2018-09-24T10:51:00Z</dcterms:modified>
</cp:coreProperties>
</file>