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D2EE" w14:textId="77777777" w:rsidR="00A17FDB" w:rsidRPr="00F76787" w:rsidRDefault="00556B5C" w:rsidP="00AF3EE7">
      <w:pPr>
        <w:pStyle w:val="Zwykytekst"/>
        <w:rPr>
          <w:rFonts w:ascii="Times New Roman" w:hAnsi="Times New Roman" w:cs="Times New Roman"/>
          <w:b/>
          <w:szCs w:val="22"/>
        </w:rPr>
      </w:pPr>
      <w:r w:rsidRPr="00F76787">
        <w:rPr>
          <w:rFonts w:ascii="Times New Roman" w:hAnsi="Times New Roman" w:cs="Times New Roman"/>
          <w:b/>
          <w:szCs w:val="22"/>
        </w:rPr>
        <w:t xml:space="preserve">Szczegółowa </w:t>
      </w:r>
      <w:r w:rsidR="002E19B4" w:rsidRPr="00F76787">
        <w:rPr>
          <w:rFonts w:ascii="Times New Roman" w:hAnsi="Times New Roman" w:cs="Times New Roman"/>
          <w:b/>
          <w:szCs w:val="22"/>
        </w:rPr>
        <w:t>klauzula informacyjna</w:t>
      </w:r>
      <w:r w:rsidR="00955142" w:rsidRPr="00F76787">
        <w:rPr>
          <w:rFonts w:ascii="Times New Roman" w:hAnsi="Times New Roman" w:cs="Times New Roman"/>
          <w:b/>
          <w:szCs w:val="22"/>
        </w:rPr>
        <w:t xml:space="preserve"> </w:t>
      </w:r>
    </w:p>
    <w:p w14:paraId="7749B173" w14:textId="6E795EE8" w:rsidR="003626AE" w:rsidRPr="00F76787" w:rsidRDefault="00B54CDC" w:rsidP="00862738">
      <w:pPr>
        <w:pStyle w:val="Zwykytekst"/>
        <w:rPr>
          <w:rFonts w:ascii="Times New Roman" w:hAnsi="Times New Roman" w:cs="Times New Roman"/>
        </w:rPr>
      </w:pPr>
      <w:r w:rsidRPr="00F76787">
        <w:rPr>
          <w:rFonts w:ascii="Times New Roman" w:hAnsi="Times New Roman" w:cs="Times New Roman"/>
          <w:szCs w:val="22"/>
        </w:rPr>
        <w:t xml:space="preserve">Przetwarzanie danych osobowych </w:t>
      </w:r>
      <w:r w:rsidR="00E077D9" w:rsidRPr="00F76787">
        <w:rPr>
          <w:rFonts w:ascii="Times New Roman" w:hAnsi="Times New Roman" w:cs="Times New Roman"/>
          <w:szCs w:val="22"/>
        </w:rPr>
        <w:t>w związku z podatkami i opłatami lokalnymi</w:t>
      </w:r>
      <w:r w:rsidR="00A22391" w:rsidRPr="00F76787">
        <w:rPr>
          <w:rFonts w:ascii="Times New Roman" w:hAnsi="Times New Roman" w:cs="Times New Roman"/>
          <w:szCs w:val="22"/>
        </w:rPr>
        <w:t>: naliczania, poboru, kontroli i egzekucji.</w:t>
      </w:r>
      <w:r w:rsidR="00003D7D" w:rsidRPr="00F76787">
        <w:rPr>
          <w:rFonts w:ascii="Times New Roman" w:hAnsi="Times New Roman" w:cs="Times New Roman"/>
        </w:rPr>
        <w:br/>
      </w:r>
    </w:p>
    <w:p w14:paraId="61298370" w14:textId="1BB06FDD" w:rsidR="00862738" w:rsidRPr="00F76787" w:rsidRDefault="00862738" w:rsidP="00A22391">
      <w:pPr>
        <w:pStyle w:val="Zwykytekst"/>
        <w:numPr>
          <w:ilvl w:val="0"/>
          <w:numId w:val="3"/>
        </w:numPr>
        <w:ind w:left="0"/>
        <w:rPr>
          <w:rFonts w:ascii="Times New Roman" w:hAnsi="Times New Roman" w:cs="Times New Roman"/>
          <w:color w:val="FF0000"/>
        </w:rPr>
      </w:pPr>
      <w:r w:rsidRPr="00F76787">
        <w:rPr>
          <w:rFonts w:ascii="Times New Roman" w:hAnsi="Times New Roman" w:cs="Times New Roman"/>
        </w:rPr>
        <w:t>Administ</w:t>
      </w:r>
      <w:r w:rsidR="00185EB9" w:rsidRPr="00185EB9">
        <w:rPr>
          <w:rFonts w:ascii="Times New Roman" w:hAnsi="Times New Roman" w:cs="Times New Roman"/>
        </w:rPr>
        <w:t xml:space="preserve">ratorem Pani/Pana danych osobowych jest Wójt Gminy Wilkołaz, Wilkołaz Pierwszy 9, 23-212 Wilkołaz, </w:t>
      </w:r>
      <w:proofErr w:type="spellStart"/>
      <w:r w:rsidR="00185EB9" w:rsidRPr="00185EB9">
        <w:rPr>
          <w:rFonts w:ascii="Times New Roman" w:hAnsi="Times New Roman" w:cs="Times New Roman"/>
        </w:rPr>
        <w:t>tel</w:t>
      </w:r>
      <w:proofErr w:type="spellEnd"/>
      <w:r w:rsidR="00185EB9" w:rsidRPr="00185EB9">
        <w:rPr>
          <w:rFonts w:ascii="Times New Roman" w:hAnsi="Times New Roman" w:cs="Times New Roman"/>
        </w:rPr>
        <w:t>: 81 821 20 01, email: gmina@wilkolaz.pl;</w:t>
      </w:r>
    </w:p>
    <w:p w14:paraId="10A4376F" w14:textId="5F317716" w:rsidR="000B78D4" w:rsidRPr="00F76787" w:rsidRDefault="002E19B4" w:rsidP="00A22391">
      <w:pPr>
        <w:pStyle w:val="Zwykytekst"/>
        <w:numPr>
          <w:ilvl w:val="0"/>
          <w:numId w:val="3"/>
        </w:numPr>
        <w:ind w:left="0"/>
        <w:rPr>
          <w:rFonts w:ascii="Times New Roman" w:hAnsi="Times New Roman" w:cs="Times New Roman"/>
          <w:szCs w:val="22"/>
        </w:rPr>
      </w:pPr>
      <w:r w:rsidRPr="00F76787">
        <w:rPr>
          <w:rFonts w:ascii="Times New Roman" w:hAnsi="Times New Roman" w:cs="Times New Roman"/>
        </w:rPr>
        <w:t>Administrator wyz</w:t>
      </w:r>
      <w:r w:rsidR="003626AE" w:rsidRPr="00F76787">
        <w:rPr>
          <w:rFonts w:ascii="Times New Roman" w:hAnsi="Times New Roman" w:cs="Times New Roman"/>
        </w:rPr>
        <w:t>naczył</w:t>
      </w:r>
      <w:r w:rsidR="00D80809" w:rsidRPr="00F76787">
        <w:rPr>
          <w:rFonts w:ascii="Times New Roman" w:hAnsi="Times New Roman" w:cs="Times New Roman"/>
        </w:rPr>
        <w:t xml:space="preserve"> Inspektora Ochrony Danych</w:t>
      </w:r>
      <w:r w:rsidRPr="00F76787">
        <w:rPr>
          <w:rFonts w:ascii="Times New Roman" w:hAnsi="Times New Roman" w:cs="Times New Roman"/>
        </w:rPr>
        <w:t>. Kontakt</w:t>
      </w:r>
      <w:r w:rsidR="007F50A1" w:rsidRPr="00F76787">
        <w:rPr>
          <w:rFonts w:ascii="Times New Roman" w:hAnsi="Times New Roman" w:cs="Times New Roman"/>
        </w:rPr>
        <w:t xml:space="preserve">:  </w:t>
      </w:r>
      <w:hyperlink r:id="rId5" w:history="1">
        <w:r w:rsidR="000B78D4" w:rsidRPr="00F76787">
          <w:rPr>
            <w:rStyle w:val="Hipercze"/>
            <w:rFonts w:ascii="Times New Roman" w:hAnsi="Times New Roman" w:cs="Times New Roman"/>
          </w:rPr>
          <w:t>iod@rodokontakt.pl</w:t>
        </w:r>
      </w:hyperlink>
    </w:p>
    <w:p w14:paraId="06EF4557" w14:textId="6102FF82" w:rsidR="000B78D4" w:rsidRPr="00F76787" w:rsidRDefault="002E19B4" w:rsidP="00A22391">
      <w:pPr>
        <w:pStyle w:val="Zwykytekst"/>
        <w:numPr>
          <w:ilvl w:val="0"/>
          <w:numId w:val="3"/>
        </w:numPr>
        <w:ind w:left="0"/>
        <w:rPr>
          <w:rFonts w:ascii="Times New Roman" w:hAnsi="Times New Roman" w:cs="Times New Roman"/>
          <w:szCs w:val="22"/>
        </w:rPr>
      </w:pPr>
      <w:r w:rsidRPr="00F76787">
        <w:rPr>
          <w:rFonts w:ascii="Times New Roman" w:hAnsi="Times New Roman" w:cs="Times New Roman"/>
        </w:rPr>
        <w:t>Administrator</w:t>
      </w:r>
      <w:r w:rsidRPr="00F76787">
        <w:rPr>
          <w:rFonts w:ascii="Times New Roman" w:hAnsi="Times New Roman" w:cs="Times New Roman"/>
          <w:szCs w:val="22"/>
        </w:rPr>
        <w:t xml:space="preserve"> przetwarza </w:t>
      </w:r>
      <w:r w:rsidR="00003D7D" w:rsidRPr="00F76787">
        <w:rPr>
          <w:rFonts w:ascii="Times New Roman" w:hAnsi="Times New Roman" w:cs="Times New Roman"/>
          <w:szCs w:val="22"/>
        </w:rPr>
        <w:t xml:space="preserve">Pani/Pana </w:t>
      </w:r>
      <w:r w:rsidRPr="00F76787">
        <w:rPr>
          <w:rFonts w:ascii="Times New Roman" w:hAnsi="Times New Roman" w:cs="Times New Roman"/>
          <w:szCs w:val="22"/>
        </w:rPr>
        <w:t xml:space="preserve">dane </w:t>
      </w:r>
      <w:r w:rsidR="00A17FDB" w:rsidRPr="00F76787">
        <w:rPr>
          <w:rFonts w:ascii="Times New Roman" w:hAnsi="Times New Roman" w:cs="Times New Roman"/>
          <w:szCs w:val="22"/>
        </w:rPr>
        <w:t xml:space="preserve"> osobow</w:t>
      </w:r>
      <w:r w:rsidR="00CB6463" w:rsidRPr="00F76787">
        <w:rPr>
          <w:rFonts w:ascii="Times New Roman" w:hAnsi="Times New Roman" w:cs="Times New Roman"/>
          <w:szCs w:val="22"/>
        </w:rPr>
        <w:t>e</w:t>
      </w:r>
      <w:r w:rsidR="002E3AC0" w:rsidRPr="00F76787">
        <w:rPr>
          <w:rFonts w:ascii="Times New Roman" w:hAnsi="Times New Roman" w:cs="Times New Roman"/>
          <w:szCs w:val="22"/>
        </w:rPr>
        <w:t xml:space="preserve"> </w:t>
      </w:r>
      <w:r w:rsidRPr="00F76787">
        <w:rPr>
          <w:rFonts w:ascii="Times New Roman" w:hAnsi="Times New Roman" w:cs="Times New Roman"/>
          <w:szCs w:val="22"/>
        </w:rPr>
        <w:t xml:space="preserve">w celu realizacji </w:t>
      </w:r>
      <w:r w:rsidR="00955142" w:rsidRPr="00F76787">
        <w:rPr>
          <w:rFonts w:ascii="Times New Roman" w:hAnsi="Times New Roman" w:cs="Times New Roman"/>
          <w:szCs w:val="22"/>
        </w:rPr>
        <w:t xml:space="preserve">jego zadań statutowych </w:t>
      </w:r>
      <w:r w:rsidR="00C35370" w:rsidRPr="00F76787">
        <w:rPr>
          <w:rFonts w:ascii="Times New Roman" w:hAnsi="Times New Roman" w:cs="Times New Roman"/>
          <w:szCs w:val="22"/>
        </w:rPr>
        <w:t xml:space="preserve"> </w:t>
      </w:r>
      <w:r w:rsidR="00A22391" w:rsidRPr="00F76787">
        <w:rPr>
          <w:rFonts w:ascii="Times New Roman" w:hAnsi="Times New Roman" w:cs="Times New Roman"/>
          <w:szCs w:val="22"/>
        </w:rPr>
        <w:t xml:space="preserve">jako organu podatkowego </w:t>
      </w:r>
      <w:r w:rsidR="006F0A23" w:rsidRPr="00F76787">
        <w:rPr>
          <w:rFonts w:ascii="Times New Roman" w:hAnsi="Times New Roman" w:cs="Times New Roman"/>
          <w:szCs w:val="22"/>
        </w:rPr>
        <w:t>wynikającyc</w:t>
      </w:r>
      <w:r w:rsidR="00862738" w:rsidRPr="00F76787">
        <w:rPr>
          <w:rFonts w:ascii="Times New Roman" w:hAnsi="Times New Roman" w:cs="Times New Roman"/>
          <w:szCs w:val="22"/>
        </w:rPr>
        <w:t xml:space="preserve">h </w:t>
      </w:r>
      <w:r w:rsidR="00003D7D" w:rsidRPr="00F76787">
        <w:rPr>
          <w:rFonts w:ascii="Times New Roman" w:hAnsi="Times New Roman" w:cs="Times New Roman"/>
          <w:szCs w:val="22"/>
        </w:rPr>
        <w:t xml:space="preserve">m.in. </w:t>
      </w:r>
      <w:r w:rsidR="00862738" w:rsidRPr="00F76787">
        <w:rPr>
          <w:rFonts w:ascii="Times New Roman" w:hAnsi="Times New Roman" w:cs="Times New Roman"/>
          <w:szCs w:val="22"/>
        </w:rPr>
        <w:t xml:space="preserve">z przepisów prawa w zakresie </w:t>
      </w:r>
      <w:r w:rsidR="00E077D9" w:rsidRPr="00F76787">
        <w:rPr>
          <w:rFonts w:ascii="Times New Roman" w:hAnsi="Times New Roman" w:cs="Times New Roman"/>
          <w:szCs w:val="22"/>
        </w:rPr>
        <w:t>podatków</w:t>
      </w:r>
      <w:r w:rsidR="00862738" w:rsidRPr="00F76787">
        <w:rPr>
          <w:rFonts w:ascii="Times New Roman" w:hAnsi="Times New Roman" w:cs="Times New Roman"/>
          <w:szCs w:val="22"/>
        </w:rPr>
        <w:t xml:space="preserve"> </w:t>
      </w:r>
      <w:r w:rsidR="00E077D9" w:rsidRPr="00F76787">
        <w:rPr>
          <w:rFonts w:ascii="Times New Roman" w:hAnsi="Times New Roman" w:cs="Times New Roman"/>
          <w:szCs w:val="22"/>
        </w:rPr>
        <w:t>oraz opłat lokalnych</w:t>
      </w:r>
      <w:r w:rsidR="00B93BE8" w:rsidRPr="00F76787">
        <w:rPr>
          <w:rFonts w:ascii="Times New Roman" w:hAnsi="Times New Roman" w:cs="Times New Roman"/>
        </w:rPr>
        <w:t>: naliczania, poboru, kontroli i egzekucji i innych niezbędnych czynności wynikających z przepisów prawa</w:t>
      </w:r>
      <w:r w:rsidR="00B36388" w:rsidRPr="00F76787">
        <w:rPr>
          <w:rFonts w:ascii="Times New Roman" w:hAnsi="Times New Roman" w:cs="Times New Roman"/>
        </w:rPr>
        <w:t>.</w:t>
      </w:r>
    </w:p>
    <w:p w14:paraId="2443CDEF" w14:textId="2A2A4075" w:rsidR="004A6BE5" w:rsidRPr="00F76787" w:rsidRDefault="00955142" w:rsidP="00A22391">
      <w:pPr>
        <w:pStyle w:val="Zwykytekst"/>
        <w:numPr>
          <w:ilvl w:val="0"/>
          <w:numId w:val="3"/>
        </w:numPr>
        <w:ind w:left="0"/>
        <w:rPr>
          <w:rFonts w:ascii="Times New Roman" w:hAnsi="Times New Roman" w:cs="Times New Roman"/>
          <w:szCs w:val="22"/>
        </w:rPr>
      </w:pPr>
      <w:r w:rsidRPr="00F76787">
        <w:rPr>
          <w:rFonts w:ascii="Times New Roman" w:hAnsi="Times New Roman" w:cs="Times New Roman"/>
        </w:rPr>
        <w:t>Podstaw</w:t>
      </w:r>
      <w:r w:rsidR="00E077D9" w:rsidRPr="00F76787">
        <w:rPr>
          <w:rFonts w:ascii="Times New Roman" w:hAnsi="Times New Roman" w:cs="Times New Roman"/>
        </w:rPr>
        <w:t>ą</w:t>
      </w:r>
      <w:r w:rsidRPr="00F76787">
        <w:rPr>
          <w:rFonts w:ascii="Times New Roman" w:hAnsi="Times New Roman" w:cs="Times New Roman"/>
          <w:szCs w:val="22"/>
        </w:rPr>
        <w:t xml:space="preserve"> prawn</w:t>
      </w:r>
      <w:r w:rsidR="00003D7D" w:rsidRPr="00F76787">
        <w:rPr>
          <w:rFonts w:ascii="Times New Roman" w:hAnsi="Times New Roman" w:cs="Times New Roman"/>
          <w:szCs w:val="22"/>
        </w:rPr>
        <w:t>ą</w:t>
      </w:r>
      <w:r w:rsidRPr="00F76787">
        <w:rPr>
          <w:rFonts w:ascii="Times New Roman" w:hAnsi="Times New Roman" w:cs="Times New Roman"/>
          <w:szCs w:val="22"/>
        </w:rPr>
        <w:t xml:space="preserve"> przetwarzania </w:t>
      </w:r>
      <w:r w:rsidR="00003D7D" w:rsidRPr="00F76787">
        <w:rPr>
          <w:rFonts w:ascii="Times New Roman" w:hAnsi="Times New Roman" w:cs="Times New Roman"/>
          <w:szCs w:val="22"/>
        </w:rPr>
        <w:t xml:space="preserve">Pani/Pana </w:t>
      </w:r>
      <w:r w:rsidRPr="00F76787">
        <w:rPr>
          <w:rFonts w:ascii="Times New Roman" w:hAnsi="Times New Roman" w:cs="Times New Roman"/>
          <w:szCs w:val="22"/>
        </w:rPr>
        <w:t>danych osobowych</w:t>
      </w:r>
      <w:r w:rsidR="00F6235E" w:rsidRPr="00F76787">
        <w:rPr>
          <w:rFonts w:ascii="Times New Roman" w:hAnsi="Times New Roman" w:cs="Times New Roman"/>
          <w:szCs w:val="22"/>
        </w:rPr>
        <w:t xml:space="preserve"> przez Administratora</w:t>
      </w:r>
      <w:r w:rsidR="00E077D9" w:rsidRPr="00F76787">
        <w:rPr>
          <w:rFonts w:ascii="Times New Roman" w:hAnsi="Times New Roman" w:cs="Times New Roman"/>
          <w:szCs w:val="22"/>
        </w:rPr>
        <w:t xml:space="preserve"> jest wypełnieni</w:t>
      </w:r>
      <w:r w:rsidR="006E5490" w:rsidRPr="00F76787">
        <w:rPr>
          <w:rFonts w:ascii="Times New Roman" w:hAnsi="Times New Roman" w:cs="Times New Roman"/>
          <w:szCs w:val="22"/>
        </w:rPr>
        <w:t xml:space="preserve">e przez niego ciążącego na nim </w:t>
      </w:r>
      <w:r w:rsidR="004A6BE5" w:rsidRPr="00F76787">
        <w:rPr>
          <w:rFonts w:ascii="Times New Roman" w:hAnsi="Times New Roman" w:cs="Times New Roman"/>
          <w:szCs w:val="22"/>
        </w:rPr>
        <w:t xml:space="preserve">obowiązku prawnego </w:t>
      </w:r>
      <w:r w:rsidR="002742B3" w:rsidRPr="00F76787">
        <w:rPr>
          <w:rFonts w:ascii="Times New Roman" w:hAnsi="Times New Roman" w:cs="Times New Roman"/>
          <w:szCs w:val="22"/>
        </w:rPr>
        <w:t xml:space="preserve">- </w:t>
      </w:r>
      <w:r w:rsidR="002742B3" w:rsidRPr="00F76787">
        <w:rPr>
          <w:rFonts w:ascii="Times New Roman" w:hAnsi="Times New Roman" w:cs="Times New Roman"/>
          <w:bCs/>
          <w:szCs w:val="22"/>
        </w:rPr>
        <w:t xml:space="preserve">art. 6 ust. 1 lit. c) RODO. </w:t>
      </w:r>
    </w:p>
    <w:p w14:paraId="58400D8F" w14:textId="77777777" w:rsidR="000B78D4" w:rsidRPr="00F76787" w:rsidRDefault="00F6235E" w:rsidP="00A22391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2"/>
          <w:szCs w:val="22"/>
        </w:rPr>
      </w:pPr>
      <w:r w:rsidRPr="00F76787">
        <w:rPr>
          <w:sz w:val="22"/>
          <w:szCs w:val="22"/>
        </w:rPr>
        <w:t xml:space="preserve">Administrator może przekazać </w:t>
      </w:r>
      <w:r w:rsidR="00003D7D" w:rsidRPr="00F76787">
        <w:rPr>
          <w:sz w:val="22"/>
          <w:szCs w:val="22"/>
        </w:rPr>
        <w:t xml:space="preserve">Pani/Pana </w:t>
      </w:r>
      <w:r w:rsidRPr="00F76787">
        <w:rPr>
          <w:sz w:val="22"/>
          <w:szCs w:val="22"/>
        </w:rPr>
        <w:t>dane osobowe</w:t>
      </w:r>
      <w:r w:rsidRPr="00F76787">
        <w:t xml:space="preserve"> j</w:t>
      </w:r>
      <w:r w:rsidRPr="00F76787">
        <w:rPr>
          <w:sz w:val="22"/>
          <w:szCs w:val="22"/>
        </w:rPr>
        <w:t>edynie uprawnionym z mocy prawa instytucjom czy podmiotom</w:t>
      </w:r>
      <w:r w:rsidR="004A6BE5" w:rsidRPr="00F76787">
        <w:rPr>
          <w:sz w:val="22"/>
          <w:szCs w:val="22"/>
        </w:rPr>
        <w:t xml:space="preserve"> </w:t>
      </w:r>
      <w:r w:rsidR="006869D7" w:rsidRPr="00F76787">
        <w:rPr>
          <w:sz w:val="22"/>
          <w:szCs w:val="22"/>
        </w:rPr>
        <w:t xml:space="preserve">i tylko w dopuszczalnym prawnie </w:t>
      </w:r>
      <w:r w:rsidR="00003D7D" w:rsidRPr="00F76787">
        <w:rPr>
          <w:sz w:val="22"/>
          <w:szCs w:val="22"/>
        </w:rPr>
        <w:t>zakresie.</w:t>
      </w:r>
    </w:p>
    <w:p w14:paraId="2C550895" w14:textId="496213EC" w:rsidR="001D3382" w:rsidRPr="00F76787" w:rsidRDefault="00F6235E" w:rsidP="00A22391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2"/>
          <w:szCs w:val="22"/>
        </w:rPr>
      </w:pPr>
      <w:r w:rsidRPr="00F76787">
        <w:rPr>
          <w:sz w:val="22"/>
          <w:szCs w:val="22"/>
        </w:rPr>
        <w:t>A</w:t>
      </w:r>
      <w:r w:rsidR="006E5490" w:rsidRPr="00F76787">
        <w:rPr>
          <w:sz w:val="22"/>
          <w:szCs w:val="22"/>
        </w:rPr>
        <w:t>dministrator będzie przetwarzał</w:t>
      </w:r>
      <w:r w:rsidRPr="00F76787">
        <w:rPr>
          <w:sz w:val="22"/>
          <w:szCs w:val="22"/>
        </w:rPr>
        <w:t xml:space="preserve"> dane osobowe</w:t>
      </w:r>
      <w:r w:rsidR="001D3382" w:rsidRPr="00F76787">
        <w:rPr>
          <w:sz w:val="22"/>
          <w:szCs w:val="22"/>
        </w:rPr>
        <w:t xml:space="preserve"> przez okres</w:t>
      </w:r>
      <w:r w:rsidR="00003D7D" w:rsidRPr="00F76787">
        <w:rPr>
          <w:sz w:val="22"/>
          <w:szCs w:val="22"/>
        </w:rPr>
        <w:t xml:space="preserve"> </w:t>
      </w:r>
      <w:r w:rsidR="001D3382" w:rsidRPr="00F76787">
        <w:rPr>
          <w:sz w:val="22"/>
          <w:szCs w:val="22"/>
        </w:rPr>
        <w:t>wynikający z</w:t>
      </w:r>
      <w:r w:rsidR="00953DDD" w:rsidRPr="00F76787">
        <w:rPr>
          <w:sz w:val="22"/>
          <w:szCs w:val="22"/>
        </w:rPr>
        <w:t xml:space="preserve"> </w:t>
      </w:r>
      <w:r w:rsidR="001D3382" w:rsidRPr="00F76787">
        <w:rPr>
          <w:sz w:val="22"/>
          <w:szCs w:val="22"/>
        </w:rPr>
        <w:t xml:space="preserve"> właściwych przepisów</w:t>
      </w:r>
      <w:r w:rsidR="00953DDD" w:rsidRPr="00F76787">
        <w:rPr>
          <w:sz w:val="22"/>
          <w:szCs w:val="22"/>
        </w:rPr>
        <w:t xml:space="preserve"> dziedzinowych</w:t>
      </w:r>
      <w:r w:rsidR="003F5297" w:rsidRPr="00F76787">
        <w:rPr>
          <w:sz w:val="22"/>
          <w:szCs w:val="22"/>
        </w:rPr>
        <w:t xml:space="preserve"> i z uwagi na odpowiadającą </w:t>
      </w:r>
      <w:r w:rsidR="00E01A8A" w:rsidRPr="00F76787">
        <w:rPr>
          <w:sz w:val="22"/>
          <w:szCs w:val="22"/>
        </w:rPr>
        <w:t xml:space="preserve">tym </w:t>
      </w:r>
      <w:r w:rsidR="003F5297" w:rsidRPr="00F76787">
        <w:rPr>
          <w:sz w:val="22"/>
          <w:szCs w:val="22"/>
        </w:rPr>
        <w:t>danym kategorię archiwalną</w:t>
      </w:r>
      <w:r w:rsidR="00E01A8A" w:rsidRPr="00F76787">
        <w:rPr>
          <w:sz w:val="22"/>
          <w:szCs w:val="22"/>
        </w:rPr>
        <w:t xml:space="preserve"> JRWA</w:t>
      </w:r>
      <w:r w:rsidR="002742B3" w:rsidRPr="00F76787">
        <w:rPr>
          <w:sz w:val="22"/>
          <w:szCs w:val="22"/>
        </w:rPr>
        <w:t xml:space="preserve">. </w:t>
      </w:r>
    </w:p>
    <w:p w14:paraId="5537099B" w14:textId="77777777" w:rsidR="00A17FDB" w:rsidRPr="00F76787" w:rsidRDefault="00A17FDB" w:rsidP="00A22391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jc w:val="both"/>
        <w:rPr>
          <w:sz w:val="22"/>
          <w:szCs w:val="22"/>
        </w:rPr>
      </w:pPr>
      <w:r w:rsidRPr="00F76787">
        <w:rPr>
          <w:sz w:val="22"/>
          <w:szCs w:val="22"/>
        </w:rPr>
        <w:t>Każdej osobie, której dane są przetwarzane przysługują</w:t>
      </w:r>
      <w:r w:rsidR="002F7621" w:rsidRPr="00F76787">
        <w:rPr>
          <w:sz w:val="22"/>
          <w:szCs w:val="22"/>
        </w:rPr>
        <w:t xml:space="preserve"> następujące </w:t>
      </w:r>
      <w:r w:rsidRPr="00F76787">
        <w:rPr>
          <w:sz w:val="22"/>
          <w:szCs w:val="22"/>
        </w:rPr>
        <w:t>prawa:</w:t>
      </w:r>
    </w:p>
    <w:p w14:paraId="3B78521B" w14:textId="77777777" w:rsidR="003626AE" w:rsidRPr="00F76787" w:rsidRDefault="00A17FDB" w:rsidP="00A22391">
      <w:pPr>
        <w:pStyle w:val="NormalnyWeb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426"/>
        <w:rPr>
          <w:sz w:val="22"/>
          <w:szCs w:val="22"/>
        </w:rPr>
      </w:pPr>
      <w:r w:rsidRPr="00F76787">
        <w:rPr>
          <w:sz w:val="22"/>
          <w:szCs w:val="22"/>
        </w:rPr>
        <w:t>do dostępu do swoich danych;</w:t>
      </w:r>
    </w:p>
    <w:p w14:paraId="11F2A4A3" w14:textId="77777777" w:rsidR="003626AE" w:rsidRPr="00F76787" w:rsidRDefault="00A17FDB" w:rsidP="00A22391">
      <w:pPr>
        <w:pStyle w:val="NormalnyWeb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426"/>
        <w:rPr>
          <w:sz w:val="22"/>
          <w:szCs w:val="22"/>
        </w:rPr>
      </w:pPr>
      <w:r w:rsidRPr="00F76787">
        <w:rPr>
          <w:sz w:val="22"/>
          <w:szCs w:val="22"/>
        </w:rPr>
        <w:t>do sprostowania swoich danych;</w:t>
      </w:r>
    </w:p>
    <w:p w14:paraId="24A2B7FD" w14:textId="77777777" w:rsidR="0071753C" w:rsidRPr="00F76787" w:rsidRDefault="0071753C" w:rsidP="00A22391">
      <w:pPr>
        <w:pStyle w:val="NormalnyWeb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426"/>
        <w:rPr>
          <w:sz w:val="22"/>
          <w:szCs w:val="22"/>
        </w:rPr>
      </w:pPr>
      <w:r w:rsidRPr="00F76787">
        <w:rPr>
          <w:sz w:val="22"/>
          <w:szCs w:val="22"/>
        </w:rPr>
        <w:t>do ograniczenia przetwarzania swoich danych;</w:t>
      </w:r>
    </w:p>
    <w:p w14:paraId="11793649" w14:textId="77777777" w:rsidR="00DE1CDF" w:rsidRPr="00F76787" w:rsidRDefault="0071753C" w:rsidP="00A22391">
      <w:pPr>
        <w:pStyle w:val="NormalnyWeb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426" w:hanging="357"/>
        <w:rPr>
          <w:sz w:val="22"/>
          <w:szCs w:val="22"/>
        </w:rPr>
      </w:pPr>
      <w:r w:rsidRPr="00F76787">
        <w:rPr>
          <w:sz w:val="22"/>
          <w:szCs w:val="22"/>
        </w:rPr>
        <w:t>do wniesienia skargi do organu nadzorczego: Prezesa Urzędu Ochrony Danych Osobowych.</w:t>
      </w:r>
    </w:p>
    <w:p w14:paraId="72244C08" w14:textId="77777777" w:rsidR="000B78D4" w:rsidRPr="00F76787" w:rsidRDefault="002F7621" w:rsidP="00A22391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jc w:val="both"/>
        <w:rPr>
          <w:sz w:val="22"/>
          <w:szCs w:val="22"/>
        </w:rPr>
      </w:pPr>
      <w:r w:rsidRPr="00F76787">
        <w:rPr>
          <w:sz w:val="22"/>
          <w:szCs w:val="22"/>
        </w:rPr>
        <w:t>Dane osobowe nie będą wykorzystywane do zautomatyzowanego podejmowania decyzji ani do profilowania</w:t>
      </w:r>
      <w:r w:rsidR="008D1A76" w:rsidRPr="00F76787">
        <w:rPr>
          <w:sz w:val="22"/>
          <w:szCs w:val="22"/>
        </w:rPr>
        <w:t>.</w:t>
      </w:r>
      <w:r w:rsidR="000B78D4" w:rsidRPr="00F76787">
        <w:rPr>
          <w:sz w:val="22"/>
          <w:szCs w:val="22"/>
        </w:rPr>
        <w:t xml:space="preserve"> </w:t>
      </w:r>
    </w:p>
    <w:p w14:paraId="7585D3FA" w14:textId="77777777" w:rsidR="002F7621" w:rsidRPr="00F76787" w:rsidRDefault="002F7621" w:rsidP="00A22391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jc w:val="both"/>
        <w:rPr>
          <w:sz w:val="22"/>
          <w:szCs w:val="22"/>
        </w:rPr>
      </w:pPr>
      <w:r w:rsidRPr="00F76787">
        <w:rPr>
          <w:sz w:val="22"/>
          <w:szCs w:val="22"/>
        </w:rPr>
        <w:t>Dane osobowe nie będą przetwarzane poza UE</w:t>
      </w:r>
      <w:r w:rsidR="008D1A76" w:rsidRPr="00F76787">
        <w:rPr>
          <w:sz w:val="22"/>
          <w:szCs w:val="22"/>
        </w:rPr>
        <w:t>.</w:t>
      </w:r>
    </w:p>
    <w:p w14:paraId="459A0679" w14:textId="7637FF82" w:rsidR="00A22391" w:rsidRPr="00F76787" w:rsidRDefault="0032725A" w:rsidP="00A22391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rPr>
          <w:sz w:val="20"/>
          <w:szCs w:val="20"/>
        </w:rPr>
      </w:pPr>
      <w:r w:rsidRPr="00F76787">
        <w:rPr>
          <w:sz w:val="22"/>
          <w:szCs w:val="22"/>
        </w:rPr>
        <w:t>Podanie  danych osobowych</w:t>
      </w:r>
      <w:r w:rsidR="00003D7D" w:rsidRPr="00F76787">
        <w:rPr>
          <w:sz w:val="22"/>
          <w:szCs w:val="22"/>
        </w:rPr>
        <w:t xml:space="preserve"> </w:t>
      </w:r>
      <w:r w:rsidR="000B78D4" w:rsidRPr="00F76787">
        <w:rPr>
          <w:sz w:val="22"/>
          <w:szCs w:val="22"/>
        </w:rPr>
        <w:t xml:space="preserve"> </w:t>
      </w:r>
      <w:r w:rsidR="00862738" w:rsidRPr="00F76787">
        <w:rPr>
          <w:sz w:val="22"/>
          <w:szCs w:val="22"/>
        </w:rPr>
        <w:t>jest niezbędne</w:t>
      </w:r>
      <w:r w:rsidR="00003D7D" w:rsidRPr="00F76787">
        <w:rPr>
          <w:sz w:val="22"/>
          <w:szCs w:val="22"/>
        </w:rPr>
        <w:t xml:space="preserve"> do</w:t>
      </w:r>
      <w:r w:rsidR="00862738" w:rsidRPr="00F76787">
        <w:rPr>
          <w:sz w:val="22"/>
          <w:szCs w:val="22"/>
        </w:rPr>
        <w:t xml:space="preserve"> realizacji </w:t>
      </w:r>
      <w:r w:rsidR="00003D7D" w:rsidRPr="00F76787">
        <w:rPr>
          <w:sz w:val="22"/>
          <w:szCs w:val="22"/>
        </w:rPr>
        <w:t>celu przetwarzania</w:t>
      </w:r>
    </w:p>
    <w:p w14:paraId="64B7EC88" w14:textId="77777777" w:rsidR="00A22391" w:rsidRPr="00F76787" w:rsidRDefault="00A22391" w:rsidP="00A22391">
      <w:pPr>
        <w:pStyle w:val="NormalnyWeb"/>
        <w:shd w:val="clear" w:color="auto" w:fill="FFFFFF"/>
        <w:spacing w:before="0" w:beforeAutospacing="0" w:after="0" w:afterAutospacing="0"/>
        <w:ind w:left="-357"/>
        <w:rPr>
          <w:sz w:val="20"/>
          <w:szCs w:val="20"/>
        </w:rPr>
      </w:pPr>
    </w:p>
    <w:p w14:paraId="7790B8D3" w14:textId="40F727A0" w:rsidR="003364DE" w:rsidRPr="00F76787" w:rsidRDefault="003364DE" w:rsidP="00A22391">
      <w:pPr>
        <w:pStyle w:val="NormalnyWeb"/>
        <w:shd w:val="clear" w:color="auto" w:fill="FFFFFF"/>
        <w:spacing w:before="0" w:beforeAutospacing="0" w:after="0" w:afterAutospacing="0"/>
        <w:ind w:left="-357"/>
        <w:rPr>
          <w:sz w:val="18"/>
          <w:szCs w:val="18"/>
        </w:rPr>
      </w:pPr>
      <w:r w:rsidRPr="00F76787">
        <w:rPr>
          <w:sz w:val="20"/>
          <w:szCs w:val="20"/>
          <w:u w:val="single"/>
        </w:rPr>
        <w:t>Podstawy prawne:</w:t>
      </w:r>
    </w:p>
    <w:p w14:paraId="060F6434" w14:textId="77777777" w:rsidR="0086795D" w:rsidRPr="00F76787" w:rsidRDefault="0032725A" w:rsidP="00A2239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76787">
        <w:rPr>
          <w:sz w:val="20"/>
          <w:szCs w:val="20"/>
        </w:rPr>
        <w:t>Rozporządzeni</w:t>
      </w:r>
      <w:r w:rsidR="00E0251C" w:rsidRPr="00F76787">
        <w:rPr>
          <w:sz w:val="20"/>
          <w:szCs w:val="20"/>
        </w:rPr>
        <w:t>e</w:t>
      </w:r>
      <w:r w:rsidRPr="00F76787">
        <w:rPr>
          <w:sz w:val="20"/>
          <w:szCs w:val="20"/>
        </w:rPr>
        <w:t xml:space="preserve"> Parlamentu Europejskiego i Rady (UE ) 2016/679 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1783C196" w14:textId="77777777" w:rsidR="00254A43" w:rsidRPr="00F76787" w:rsidRDefault="003364DE" w:rsidP="00A2239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76787">
        <w:rPr>
          <w:sz w:val="20"/>
          <w:szCs w:val="20"/>
        </w:rPr>
        <w:t>Ustawa z dnia 10 maja 2018 r. o ochronie danych osobowych</w:t>
      </w:r>
    </w:p>
    <w:p w14:paraId="44EBD3D2" w14:textId="24F84FC5" w:rsidR="00A22391" w:rsidRPr="00F76787" w:rsidRDefault="00A22391" w:rsidP="00A2239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76787">
        <w:rPr>
          <w:sz w:val="20"/>
          <w:szCs w:val="20"/>
        </w:rPr>
        <w:t>Ustawa z dnia 12  stycznia 1991 r. o podatkach i opłatach lokalnych</w:t>
      </w:r>
    </w:p>
    <w:p w14:paraId="46ACAFDD" w14:textId="44C83857" w:rsidR="00A22391" w:rsidRPr="00F76787" w:rsidRDefault="00A22391" w:rsidP="00A2239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76787">
        <w:rPr>
          <w:sz w:val="20"/>
          <w:szCs w:val="20"/>
        </w:rPr>
        <w:t>Ustawa z 15 listopada 1984 r. o podatku rolnym</w:t>
      </w:r>
    </w:p>
    <w:p w14:paraId="0F6E7961" w14:textId="47D0716F" w:rsidR="00A22391" w:rsidRPr="00F76787" w:rsidRDefault="00A22391" w:rsidP="00A2239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76787">
        <w:rPr>
          <w:sz w:val="20"/>
          <w:szCs w:val="20"/>
        </w:rPr>
        <w:t>Ustawa z 30 października 2002 r. o podatku leśnym</w:t>
      </w:r>
    </w:p>
    <w:p w14:paraId="46849FA1" w14:textId="47F46ACE" w:rsidR="00A22391" w:rsidRPr="00F76787" w:rsidRDefault="00A22391" w:rsidP="00A2239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76787">
        <w:rPr>
          <w:sz w:val="20"/>
          <w:szCs w:val="20"/>
        </w:rPr>
        <w:t>Ustawa  z 13 września 1996 r. o utrzymaniu czystości i porządku w gminach</w:t>
      </w:r>
    </w:p>
    <w:p w14:paraId="2FF2CB30" w14:textId="77777777" w:rsidR="00A22391" w:rsidRPr="00F76787" w:rsidRDefault="00A22391" w:rsidP="00A2239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76787">
        <w:rPr>
          <w:sz w:val="20"/>
          <w:szCs w:val="20"/>
        </w:rPr>
        <w:t>Ustawa z dnia 16 listopada 2006 r. o opłacie skarbowej.</w:t>
      </w:r>
    </w:p>
    <w:p w14:paraId="1069B8F9" w14:textId="77777777" w:rsidR="00A22391" w:rsidRPr="00F76787" w:rsidRDefault="00A22391" w:rsidP="00A2239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76787">
        <w:rPr>
          <w:sz w:val="20"/>
          <w:szCs w:val="20"/>
        </w:rPr>
        <w:t>Ustawa z dnia 13 listopada 2003 r. o dochodach jednostek samorządu terytorialnego.</w:t>
      </w:r>
    </w:p>
    <w:p w14:paraId="76B6310C" w14:textId="50AD7761" w:rsidR="00A22391" w:rsidRPr="00F76787" w:rsidRDefault="00A22391" w:rsidP="00A2239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76787">
        <w:rPr>
          <w:sz w:val="20"/>
          <w:szCs w:val="20"/>
        </w:rPr>
        <w:t>Ustawa z dnia 29 sierpnia 1997 r. – Ordynacja podatkowa</w:t>
      </w:r>
    </w:p>
    <w:p w14:paraId="34A64ECA" w14:textId="7D74148B" w:rsidR="00AB7400" w:rsidRPr="00F76787" w:rsidRDefault="00A22391" w:rsidP="00F76787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76787">
        <w:rPr>
          <w:sz w:val="20"/>
          <w:szCs w:val="20"/>
        </w:rPr>
        <w:t>Ustawa z dnia 17 czerwca 1966 r. o postępowaniu egzekucyjnym w administracji</w:t>
      </w:r>
    </w:p>
    <w:sectPr w:rsidR="00AB7400" w:rsidRPr="00F76787" w:rsidSect="000B78D4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3A3A"/>
    <w:multiLevelType w:val="hybridMultilevel"/>
    <w:tmpl w:val="F4C00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6FF8"/>
    <w:multiLevelType w:val="hybridMultilevel"/>
    <w:tmpl w:val="767CF0F0"/>
    <w:lvl w:ilvl="0" w:tplc="0415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lowerLetter"/>
      <w:lvlText w:val="%2."/>
      <w:lvlJc w:val="left"/>
      <w:pPr>
        <w:ind w:left="-345" w:hanging="360"/>
      </w:pPr>
    </w:lvl>
    <w:lvl w:ilvl="2" w:tplc="FFFFFFFF" w:tentative="1">
      <w:start w:val="1"/>
      <w:numFmt w:val="lowerRoman"/>
      <w:lvlText w:val="%3."/>
      <w:lvlJc w:val="right"/>
      <w:pPr>
        <w:ind w:left="375" w:hanging="180"/>
      </w:pPr>
    </w:lvl>
    <w:lvl w:ilvl="3" w:tplc="FFFFFFFF" w:tentative="1">
      <w:start w:val="1"/>
      <w:numFmt w:val="decimal"/>
      <w:lvlText w:val="%4."/>
      <w:lvlJc w:val="left"/>
      <w:pPr>
        <w:ind w:left="1095" w:hanging="360"/>
      </w:pPr>
    </w:lvl>
    <w:lvl w:ilvl="4" w:tplc="FFFFFFFF" w:tentative="1">
      <w:start w:val="1"/>
      <w:numFmt w:val="lowerLetter"/>
      <w:lvlText w:val="%5."/>
      <w:lvlJc w:val="left"/>
      <w:pPr>
        <w:ind w:left="1815" w:hanging="360"/>
      </w:pPr>
    </w:lvl>
    <w:lvl w:ilvl="5" w:tplc="FFFFFFFF" w:tentative="1">
      <w:start w:val="1"/>
      <w:numFmt w:val="lowerRoman"/>
      <w:lvlText w:val="%6."/>
      <w:lvlJc w:val="right"/>
      <w:pPr>
        <w:ind w:left="2535" w:hanging="180"/>
      </w:pPr>
    </w:lvl>
    <w:lvl w:ilvl="6" w:tplc="FFFFFFFF" w:tentative="1">
      <w:start w:val="1"/>
      <w:numFmt w:val="decimal"/>
      <w:lvlText w:val="%7."/>
      <w:lvlJc w:val="left"/>
      <w:pPr>
        <w:ind w:left="3255" w:hanging="360"/>
      </w:pPr>
    </w:lvl>
    <w:lvl w:ilvl="7" w:tplc="FFFFFFFF" w:tentative="1">
      <w:start w:val="1"/>
      <w:numFmt w:val="lowerLetter"/>
      <w:lvlText w:val="%8."/>
      <w:lvlJc w:val="left"/>
      <w:pPr>
        <w:ind w:left="3975" w:hanging="360"/>
      </w:pPr>
    </w:lvl>
    <w:lvl w:ilvl="8" w:tplc="FFFFFFFF" w:tentative="1">
      <w:start w:val="1"/>
      <w:numFmt w:val="lowerRoman"/>
      <w:lvlText w:val="%9."/>
      <w:lvlJc w:val="right"/>
      <w:pPr>
        <w:ind w:left="4695" w:hanging="180"/>
      </w:pPr>
    </w:lvl>
  </w:abstractNum>
  <w:abstractNum w:abstractNumId="2" w15:restartNumberingAfterBreak="0">
    <w:nsid w:val="1B4D1021"/>
    <w:multiLevelType w:val="hybridMultilevel"/>
    <w:tmpl w:val="109EF5FA"/>
    <w:lvl w:ilvl="0" w:tplc="B5226F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61B0C"/>
    <w:multiLevelType w:val="hybridMultilevel"/>
    <w:tmpl w:val="41E68D46"/>
    <w:lvl w:ilvl="0" w:tplc="49D286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F0CA0"/>
    <w:multiLevelType w:val="hybridMultilevel"/>
    <w:tmpl w:val="EF1492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9426B2"/>
    <w:multiLevelType w:val="hybridMultilevel"/>
    <w:tmpl w:val="73C4C2B4"/>
    <w:lvl w:ilvl="0" w:tplc="041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27D043A"/>
    <w:multiLevelType w:val="hybridMultilevel"/>
    <w:tmpl w:val="A92C7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B463E"/>
    <w:multiLevelType w:val="hybridMultilevel"/>
    <w:tmpl w:val="8EFA85F0"/>
    <w:lvl w:ilvl="0" w:tplc="9C5016EA">
      <w:start w:val="1"/>
      <w:numFmt w:val="lowerLetter"/>
      <w:lvlText w:val="%1)"/>
      <w:lvlJc w:val="left"/>
      <w:pPr>
        <w:ind w:left="1128" w:hanging="360"/>
      </w:pPr>
    </w:lvl>
    <w:lvl w:ilvl="1" w:tplc="04150019">
      <w:start w:val="1"/>
      <w:numFmt w:val="lowerLetter"/>
      <w:lvlText w:val="%2."/>
      <w:lvlJc w:val="left"/>
      <w:pPr>
        <w:ind w:left="1848" w:hanging="360"/>
      </w:pPr>
    </w:lvl>
    <w:lvl w:ilvl="2" w:tplc="0415001B">
      <w:start w:val="1"/>
      <w:numFmt w:val="lowerRoman"/>
      <w:lvlText w:val="%3."/>
      <w:lvlJc w:val="right"/>
      <w:pPr>
        <w:ind w:left="2568" w:hanging="180"/>
      </w:pPr>
    </w:lvl>
    <w:lvl w:ilvl="3" w:tplc="0415000F">
      <w:start w:val="1"/>
      <w:numFmt w:val="decimal"/>
      <w:lvlText w:val="%4."/>
      <w:lvlJc w:val="left"/>
      <w:pPr>
        <w:ind w:left="3288" w:hanging="360"/>
      </w:pPr>
    </w:lvl>
    <w:lvl w:ilvl="4" w:tplc="04150019">
      <w:start w:val="1"/>
      <w:numFmt w:val="lowerLetter"/>
      <w:lvlText w:val="%5."/>
      <w:lvlJc w:val="left"/>
      <w:pPr>
        <w:ind w:left="4008" w:hanging="360"/>
      </w:pPr>
    </w:lvl>
    <w:lvl w:ilvl="5" w:tplc="0415001B">
      <w:start w:val="1"/>
      <w:numFmt w:val="lowerRoman"/>
      <w:lvlText w:val="%6."/>
      <w:lvlJc w:val="right"/>
      <w:pPr>
        <w:ind w:left="4728" w:hanging="180"/>
      </w:pPr>
    </w:lvl>
    <w:lvl w:ilvl="6" w:tplc="0415000F">
      <w:start w:val="1"/>
      <w:numFmt w:val="decimal"/>
      <w:lvlText w:val="%7."/>
      <w:lvlJc w:val="left"/>
      <w:pPr>
        <w:ind w:left="5448" w:hanging="360"/>
      </w:pPr>
    </w:lvl>
    <w:lvl w:ilvl="7" w:tplc="04150019">
      <w:start w:val="1"/>
      <w:numFmt w:val="lowerLetter"/>
      <w:lvlText w:val="%8."/>
      <w:lvlJc w:val="left"/>
      <w:pPr>
        <w:ind w:left="6168" w:hanging="360"/>
      </w:pPr>
    </w:lvl>
    <w:lvl w:ilvl="8" w:tplc="0415001B">
      <w:start w:val="1"/>
      <w:numFmt w:val="lowerRoman"/>
      <w:lvlText w:val="%9."/>
      <w:lvlJc w:val="right"/>
      <w:pPr>
        <w:ind w:left="6888" w:hanging="180"/>
      </w:pPr>
    </w:lvl>
  </w:abstractNum>
  <w:abstractNum w:abstractNumId="8" w15:restartNumberingAfterBreak="0">
    <w:nsid w:val="4EEA216A"/>
    <w:multiLevelType w:val="hybridMultilevel"/>
    <w:tmpl w:val="37262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B678D"/>
    <w:multiLevelType w:val="hybridMultilevel"/>
    <w:tmpl w:val="14D808AA"/>
    <w:lvl w:ilvl="0" w:tplc="57EE9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2139C"/>
    <w:multiLevelType w:val="hybridMultilevel"/>
    <w:tmpl w:val="D5B65D9E"/>
    <w:lvl w:ilvl="0" w:tplc="9C5016EA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97329"/>
    <w:multiLevelType w:val="hybridMultilevel"/>
    <w:tmpl w:val="291C600E"/>
    <w:lvl w:ilvl="0" w:tplc="BFF25FB6">
      <w:start w:val="1"/>
      <w:numFmt w:val="decimal"/>
      <w:lvlText w:val="%1."/>
      <w:lvlJc w:val="left"/>
      <w:pPr>
        <w:ind w:left="384" w:hanging="384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A53579"/>
    <w:multiLevelType w:val="hybridMultilevel"/>
    <w:tmpl w:val="3D28B14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8371828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7116496">
    <w:abstractNumId w:val="2"/>
  </w:num>
  <w:num w:numId="3" w16cid:durableId="666908063">
    <w:abstractNumId w:val="3"/>
  </w:num>
  <w:num w:numId="4" w16cid:durableId="125703648">
    <w:abstractNumId w:val="7"/>
  </w:num>
  <w:num w:numId="5" w16cid:durableId="785348485">
    <w:abstractNumId w:val="0"/>
  </w:num>
  <w:num w:numId="6" w16cid:durableId="75714823">
    <w:abstractNumId w:val="10"/>
  </w:num>
  <w:num w:numId="7" w16cid:durableId="308943814">
    <w:abstractNumId w:val="9"/>
  </w:num>
  <w:num w:numId="8" w16cid:durableId="11958187">
    <w:abstractNumId w:val="11"/>
  </w:num>
  <w:num w:numId="9" w16cid:durableId="810905322">
    <w:abstractNumId w:val="5"/>
  </w:num>
  <w:num w:numId="10" w16cid:durableId="399862728">
    <w:abstractNumId w:val="12"/>
  </w:num>
  <w:num w:numId="11" w16cid:durableId="2058360090">
    <w:abstractNumId w:val="6"/>
  </w:num>
  <w:num w:numId="12" w16cid:durableId="861167965">
    <w:abstractNumId w:val="4"/>
  </w:num>
  <w:num w:numId="13" w16cid:durableId="1147629289">
    <w:abstractNumId w:val="1"/>
  </w:num>
  <w:num w:numId="14" w16cid:durableId="20916582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E2"/>
    <w:rsid w:val="00003D7D"/>
    <w:rsid w:val="000072C3"/>
    <w:rsid w:val="000955BC"/>
    <w:rsid w:val="000B78D4"/>
    <w:rsid w:val="000D7114"/>
    <w:rsid w:val="000F3E88"/>
    <w:rsid w:val="00185EB9"/>
    <w:rsid w:val="001D3382"/>
    <w:rsid w:val="002438B2"/>
    <w:rsid w:val="00254A43"/>
    <w:rsid w:val="002742B3"/>
    <w:rsid w:val="00281E1A"/>
    <w:rsid w:val="002C0B11"/>
    <w:rsid w:val="002E19B4"/>
    <w:rsid w:val="002E3AC0"/>
    <w:rsid w:val="002F7621"/>
    <w:rsid w:val="0032725A"/>
    <w:rsid w:val="003364DE"/>
    <w:rsid w:val="003626AE"/>
    <w:rsid w:val="003939DC"/>
    <w:rsid w:val="003F5297"/>
    <w:rsid w:val="00456C56"/>
    <w:rsid w:val="004A10DE"/>
    <w:rsid w:val="004A6BE5"/>
    <w:rsid w:val="00556B5C"/>
    <w:rsid w:val="005573DE"/>
    <w:rsid w:val="005B0EF7"/>
    <w:rsid w:val="005C7FAC"/>
    <w:rsid w:val="00652CEA"/>
    <w:rsid w:val="00652FB8"/>
    <w:rsid w:val="006547E2"/>
    <w:rsid w:val="006869D7"/>
    <w:rsid w:val="006A1801"/>
    <w:rsid w:val="006E5490"/>
    <w:rsid w:val="006F0A23"/>
    <w:rsid w:val="0071753C"/>
    <w:rsid w:val="007D29FF"/>
    <w:rsid w:val="007D3C96"/>
    <w:rsid w:val="007F50A1"/>
    <w:rsid w:val="0081485D"/>
    <w:rsid w:val="00841543"/>
    <w:rsid w:val="00862738"/>
    <w:rsid w:val="0086795D"/>
    <w:rsid w:val="008832FA"/>
    <w:rsid w:val="008D1A76"/>
    <w:rsid w:val="008E5C49"/>
    <w:rsid w:val="00953DDD"/>
    <w:rsid w:val="00955142"/>
    <w:rsid w:val="00A17FDB"/>
    <w:rsid w:val="00A22391"/>
    <w:rsid w:val="00AB0148"/>
    <w:rsid w:val="00AB26CA"/>
    <w:rsid w:val="00AB3319"/>
    <w:rsid w:val="00AB7400"/>
    <w:rsid w:val="00AF0D9D"/>
    <w:rsid w:val="00AF3EE7"/>
    <w:rsid w:val="00B078E8"/>
    <w:rsid w:val="00B36388"/>
    <w:rsid w:val="00B46229"/>
    <w:rsid w:val="00B54CDC"/>
    <w:rsid w:val="00B86921"/>
    <w:rsid w:val="00B93BE8"/>
    <w:rsid w:val="00BB461E"/>
    <w:rsid w:val="00C35370"/>
    <w:rsid w:val="00C61672"/>
    <w:rsid w:val="00CB6463"/>
    <w:rsid w:val="00D72A38"/>
    <w:rsid w:val="00D80809"/>
    <w:rsid w:val="00D86168"/>
    <w:rsid w:val="00DE1CDF"/>
    <w:rsid w:val="00E01A8A"/>
    <w:rsid w:val="00E0251C"/>
    <w:rsid w:val="00E077D9"/>
    <w:rsid w:val="00EB4872"/>
    <w:rsid w:val="00F6235E"/>
    <w:rsid w:val="00F76787"/>
    <w:rsid w:val="00FB0109"/>
    <w:rsid w:val="00FB4FCE"/>
    <w:rsid w:val="00FC0DBC"/>
    <w:rsid w:val="00FC3686"/>
    <w:rsid w:val="00FE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32FC"/>
  <w15:docId w15:val="{EAE15984-2B25-44B9-A3BC-38A0311E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link w:val="Nagwek6Znak"/>
    <w:uiPriority w:val="9"/>
    <w:qFormat/>
    <w:rsid w:val="00A17FD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47E2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547E2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547E2"/>
    <w:rPr>
      <w:rFonts w:ascii="Calibri" w:hAnsi="Calibri"/>
      <w:szCs w:val="21"/>
    </w:rPr>
  </w:style>
  <w:style w:type="paragraph" w:styleId="NormalnyWeb">
    <w:name w:val="Normal (Web)"/>
    <w:basedOn w:val="Normalny"/>
    <w:uiPriority w:val="99"/>
    <w:unhideWhenUsed/>
    <w:rsid w:val="00AF3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D3C96"/>
    <w:rPr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sid w:val="00A17FDB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E19B4"/>
    <w:pPr>
      <w:ind w:left="720"/>
      <w:contextualSpacing/>
    </w:pPr>
  </w:style>
  <w:style w:type="character" w:customStyle="1" w:styleId="fontstyle01">
    <w:name w:val="fontstyle01"/>
    <w:basedOn w:val="Domylnaczcionkaakapitu"/>
    <w:rsid w:val="00D72A3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rodokontak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Szkoleniowy_12</dc:creator>
  <cp:lastModifiedBy>Jacek Stec</cp:lastModifiedBy>
  <cp:revision>4</cp:revision>
  <cp:lastPrinted>2018-05-25T11:56:00Z</cp:lastPrinted>
  <dcterms:created xsi:type="dcterms:W3CDTF">2026-04-15T08:19:00Z</dcterms:created>
  <dcterms:modified xsi:type="dcterms:W3CDTF">2026-07-24T10:15:00Z</dcterms:modified>
</cp:coreProperties>
</file>